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1A" w:rsidRDefault="00BB3A1A" w:rsidP="00D74C2D">
      <w:pPr>
        <w:pStyle w:val="2"/>
        <w:spacing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F40D84">
        <w:rPr>
          <w:rFonts w:ascii="Bookman Old Style" w:hAnsi="Bookman Old Style"/>
          <w:b/>
          <w:caps/>
          <w:sz w:val="28"/>
          <w:szCs w:val="28"/>
        </w:rPr>
        <w:t>Среднемесячная номинальная начисленная</w:t>
      </w:r>
      <w:r w:rsidRPr="00F40D84">
        <w:rPr>
          <w:rFonts w:ascii="Bookman Old Style" w:hAnsi="Bookman Old Style"/>
          <w:b/>
          <w:caps/>
          <w:sz w:val="28"/>
          <w:szCs w:val="28"/>
        </w:rPr>
        <w:br/>
        <w:t>заработная плата работников организаций</w:t>
      </w:r>
      <w:r w:rsidRPr="00F40D84">
        <w:rPr>
          <w:rFonts w:ascii="Bookman Old Style" w:hAnsi="Bookman Old Style"/>
          <w:b/>
          <w:caps/>
          <w:sz w:val="28"/>
          <w:szCs w:val="28"/>
        </w:rPr>
        <w:br/>
        <w:t xml:space="preserve">ПО </w:t>
      </w:r>
      <w:r w:rsidRPr="00F40D84">
        <w:rPr>
          <w:rFonts w:ascii="Bookman Old Style" w:hAnsi="Bookman Old Style" w:cs="Arial"/>
          <w:b/>
          <w:caps/>
          <w:color w:val="000000"/>
          <w:sz w:val="28"/>
          <w:szCs w:val="28"/>
        </w:rPr>
        <w:t>видам экономической деятельности</w:t>
      </w:r>
      <w:r w:rsidRPr="00F40D84">
        <w:rPr>
          <w:rFonts w:ascii="Bookman Old Style" w:hAnsi="Bookman Old Style" w:cs="Arial"/>
          <w:b/>
          <w:caps/>
          <w:color w:val="000000"/>
          <w:sz w:val="28"/>
          <w:szCs w:val="28"/>
        </w:rPr>
        <w:br/>
      </w:r>
      <w:r w:rsidRPr="00F40D84">
        <w:rPr>
          <w:rFonts w:ascii="Bookman Old Style" w:hAnsi="Bookman Old Style" w:cs="Arial"/>
          <w:b/>
          <w:iCs/>
          <w:caps/>
          <w:color w:val="000000"/>
          <w:sz w:val="28"/>
          <w:szCs w:val="28"/>
        </w:rPr>
        <w:t xml:space="preserve">и формам собственности </w:t>
      </w:r>
      <w:r w:rsidRPr="00F40D84">
        <w:rPr>
          <w:rFonts w:ascii="Bookman Old Style" w:hAnsi="Bookman Old Style" w:cs="Arial"/>
          <w:b/>
          <w:sz w:val="28"/>
          <w:szCs w:val="28"/>
        </w:rPr>
        <w:t>за</w:t>
      </w:r>
      <w:r w:rsidRPr="00F40D84">
        <w:rPr>
          <w:rFonts w:ascii="Bookman Old Style" w:hAnsi="Bookman Old Style" w:cs="Arial"/>
          <w:b/>
          <w:iCs/>
          <w:caps/>
          <w:color w:val="000000"/>
          <w:sz w:val="28"/>
          <w:szCs w:val="28"/>
        </w:rPr>
        <w:t xml:space="preserve"> 201</w:t>
      </w:r>
      <w:r>
        <w:rPr>
          <w:rFonts w:ascii="Bookman Old Style" w:hAnsi="Bookman Old Style" w:cs="Arial"/>
          <w:b/>
          <w:iCs/>
          <w:caps/>
          <w:color w:val="000000"/>
          <w:sz w:val="28"/>
          <w:szCs w:val="28"/>
        </w:rPr>
        <w:t>7</w:t>
      </w:r>
      <w:r w:rsidRPr="00F40D84">
        <w:rPr>
          <w:rFonts w:ascii="Bookman Old Style" w:hAnsi="Bookman Old Style" w:cs="Arial"/>
          <w:b/>
          <w:iCs/>
          <w:caps/>
          <w:color w:val="000000"/>
          <w:sz w:val="28"/>
          <w:szCs w:val="28"/>
        </w:rPr>
        <w:t xml:space="preserve"> </w:t>
      </w:r>
      <w:r w:rsidRPr="00F40D84">
        <w:rPr>
          <w:rFonts w:ascii="Bookman Old Style" w:hAnsi="Bookman Old Style" w:cs="Arial"/>
          <w:b/>
          <w:sz w:val="28"/>
          <w:szCs w:val="28"/>
        </w:rPr>
        <w:t>год</w:t>
      </w:r>
    </w:p>
    <w:p w:rsidR="00D74C2D" w:rsidRPr="00D74C2D" w:rsidRDefault="00D74C2D" w:rsidP="00D74C2D">
      <w:pPr>
        <w:jc w:val="right"/>
        <w:rPr>
          <w:rFonts w:ascii="Arial" w:hAnsi="Arial" w:cs="Arial"/>
          <w:lang w:eastAsia="ru-RU"/>
        </w:rPr>
      </w:pPr>
      <w:r w:rsidRPr="00D74C2D">
        <w:rPr>
          <w:rFonts w:ascii="Arial" w:hAnsi="Arial" w:cs="Arial"/>
          <w:lang w:eastAsia="ru-RU"/>
        </w:rPr>
        <w:t>рублей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181"/>
        <w:gridCol w:w="1068"/>
        <w:gridCol w:w="1068"/>
        <w:gridCol w:w="1032"/>
        <w:gridCol w:w="1352"/>
        <w:gridCol w:w="1068"/>
        <w:gridCol w:w="1260"/>
        <w:gridCol w:w="1109"/>
      </w:tblGrid>
      <w:tr w:rsidR="00BB3A1A" w:rsidRPr="00AA36D1" w:rsidTr="00D74C2D">
        <w:trPr>
          <w:trHeight w:val="315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A1A" w:rsidRPr="00AA36D1" w:rsidRDefault="00BB3A1A" w:rsidP="00ED6C7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A1A" w:rsidRPr="00D74C2D" w:rsidRDefault="00BB3A1A" w:rsidP="00ED6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C2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4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A1A" w:rsidRPr="00D74C2D" w:rsidRDefault="00BB3A1A" w:rsidP="00ED6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C2D">
              <w:rPr>
                <w:rFonts w:ascii="Arial" w:hAnsi="Arial" w:cs="Arial"/>
                <w:b/>
                <w:sz w:val="20"/>
                <w:szCs w:val="20"/>
              </w:rPr>
              <w:t>в том числе по формам собственности</w:t>
            </w:r>
          </w:p>
        </w:tc>
      </w:tr>
      <w:tr w:rsidR="00D74C2D" w:rsidRPr="00AA36D1" w:rsidTr="00D74C2D">
        <w:trPr>
          <w:trHeight w:val="855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A" w:rsidRPr="00AA36D1" w:rsidRDefault="00BB3A1A" w:rsidP="00ED6C7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A" w:rsidRPr="00D74C2D" w:rsidRDefault="00BB3A1A" w:rsidP="00ED6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1A" w:rsidRPr="00D74C2D" w:rsidRDefault="00BB3A1A" w:rsidP="00BB3A1A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C2D">
              <w:rPr>
                <w:rFonts w:ascii="Arial" w:hAnsi="Arial" w:cs="Arial"/>
                <w:b/>
                <w:sz w:val="20"/>
                <w:szCs w:val="20"/>
              </w:rPr>
              <w:t>государ-</w:t>
            </w:r>
            <w:proofErr w:type="gramStart"/>
            <w:r w:rsidRPr="00D74C2D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gramEnd"/>
            <w:r w:rsidRPr="00D74C2D">
              <w:rPr>
                <w:rFonts w:ascii="Arial" w:hAnsi="Arial" w:cs="Arial"/>
                <w:b/>
                <w:sz w:val="20"/>
                <w:szCs w:val="20"/>
              </w:rPr>
              <w:t>твен-ная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1A" w:rsidRPr="00D74C2D" w:rsidRDefault="00BB3A1A" w:rsidP="00ED6C7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C2D">
              <w:rPr>
                <w:rFonts w:ascii="Arial" w:hAnsi="Arial" w:cs="Arial"/>
                <w:b/>
                <w:sz w:val="20"/>
                <w:szCs w:val="20"/>
              </w:rPr>
              <w:t>муници</w:t>
            </w:r>
            <w:proofErr w:type="spellEnd"/>
            <w:r w:rsidRPr="00D74C2D">
              <w:rPr>
                <w:rFonts w:ascii="Arial" w:hAnsi="Arial" w:cs="Arial"/>
                <w:b/>
                <w:sz w:val="20"/>
                <w:szCs w:val="20"/>
              </w:rPr>
              <w:t>-паль-</w:t>
            </w:r>
            <w:proofErr w:type="spellStart"/>
            <w:r w:rsidRPr="00D74C2D">
              <w:rPr>
                <w:rFonts w:ascii="Arial" w:hAnsi="Arial" w:cs="Arial"/>
                <w:b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1A" w:rsidRPr="00D74C2D" w:rsidRDefault="00BB3A1A" w:rsidP="00ED6C7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D74C2D">
              <w:rPr>
                <w:rFonts w:ascii="Arial" w:hAnsi="Arial" w:cs="Arial"/>
                <w:b/>
                <w:sz w:val="20"/>
                <w:szCs w:val="20"/>
              </w:rPr>
              <w:t>общест</w:t>
            </w:r>
            <w:proofErr w:type="spellEnd"/>
            <w:r w:rsidRPr="00D74C2D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D74C2D">
              <w:rPr>
                <w:rFonts w:ascii="Arial" w:hAnsi="Arial" w:cs="Arial"/>
                <w:b/>
                <w:sz w:val="20"/>
                <w:szCs w:val="20"/>
              </w:rPr>
              <w:t>венных</w:t>
            </w:r>
            <w:proofErr w:type="gramEnd"/>
            <w:r w:rsidRPr="00D74C2D">
              <w:rPr>
                <w:rFonts w:ascii="Arial" w:hAnsi="Arial" w:cs="Arial"/>
                <w:b/>
                <w:sz w:val="20"/>
                <w:szCs w:val="20"/>
              </w:rPr>
              <w:t xml:space="preserve"> объединений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1A" w:rsidRPr="00D74C2D" w:rsidRDefault="00BB3A1A" w:rsidP="00ED6C7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D74C2D">
              <w:rPr>
                <w:rFonts w:ascii="Arial" w:hAnsi="Arial" w:cs="Arial"/>
                <w:b/>
                <w:sz w:val="20"/>
                <w:szCs w:val="20"/>
              </w:rPr>
              <w:t>частная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1A" w:rsidRPr="00D74C2D" w:rsidRDefault="00BB3A1A" w:rsidP="00BB3A1A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D74C2D">
              <w:rPr>
                <w:rFonts w:ascii="Arial" w:hAnsi="Arial" w:cs="Arial"/>
                <w:b/>
                <w:sz w:val="20"/>
                <w:szCs w:val="20"/>
              </w:rPr>
              <w:t>смешанная российская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1A" w:rsidRPr="00D74C2D" w:rsidRDefault="00BB3A1A" w:rsidP="00ED6C7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4C2D">
              <w:rPr>
                <w:rFonts w:ascii="Arial" w:hAnsi="Arial" w:cs="Arial"/>
                <w:b/>
                <w:sz w:val="20"/>
                <w:szCs w:val="20"/>
              </w:rPr>
              <w:t xml:space="preserve">с участием </w:t>
            </w:r>
            <w:proofErr w:type="spellStart"/>
            <w:proofErr w:type="gramStart"/>
            <w:r w:rsidRPr="00D74C2D">
              <w:rPr>
                <w:rFonts w:ascii="Arial" w:hAnsi="Arial" w:cs="Arial"/>
                <w:b/>
                <w:sz w:val="20"/>
                <w:szCs w:val="20"/>
              </w:rPr>
              <w:t>иностран</w:t>
            </w:r>
            <w:r w:rsidR="00D74C2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74C2D">
              <w:rPr>
                <w:rFonts w:ascii="Arial" w:hAnsi="Arial" w:cs="Arial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D74C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3A1A" w:rsidRPr="00D74C2D" w:rsidRDefault="00BB3A1A" w:rsidP="00ED6C7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74C2D">
              <w:rPr>
                <w:rFonts w:ascii="Arial" w:hAnsi="Arial" w:cs="Arial"/>
                <w:b/>
                <w:sz w:val="20"/>
                <w:szCs w:val="20"/>
              </w:rPr>
              <w:t>капитала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D74C2D">
            <w:pPr>
              <w:ind w:left="85" w:hanging="142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A36D1">
              <w:rPr>
                <w:rFonts w:ascii="Arial" w:hAnsi="Arial" w:cs="Arial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65807,0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67648,6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55720,1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59909,0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66506,2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86330,3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71927,6</w:t>
            </w:r>
          </w:p>
        </w:tc>
      </w:tr>
      <w:tr w:rsidR="00D74C2D" w:rsidRPr="00AA36D1" w:rsidTr="00D74C2D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D74C2D">
            <w:pPr>
              <w:ind w:firstLineChars="67" w:firstLine="141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4C2D" w:rsidRPr="00AA36D1" w:rsidTr="00D74C2D">
        <w:trPr>
          <w:trHeight w:val="630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сельское, лесное хозяйство, </w:t>
            </w:r>
          </w:p>
          <w:p w:rsidR="00BB3A1A" w:rsidRPr="00AA36D1" w:rsidRDefault="00BB3A1A" w:rsidP="00D74C2D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охота, рыболовство и рыбоводство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100166,0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50647,0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41787,7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107799,4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90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right="-108"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80376,1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81459,7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76353,6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обрабатывающие 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производства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72987,5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78478,7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80171,8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71359,3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83181,2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128045,5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обеспечение </w:t>
            </w:r>
            <w:proofErr w:type="gramStart"/>
            <w:r w:rsidRPr="00AA36D1">
              <w:rPr>
                <w:rFonts w:ascii="Arial" w:hAnsi="Arial" w:cs="Arial"/>
                <w:sz w:val="21"/>
                <w:szCs w:val="21"/>
              </w:rPr>
              <w:t>электрической</w:t>
            </w:r>
            <w:proofErr w:type="gramEnd"/>
            <w:r w:rsidRPr="00AA36D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энергией, газом и паром; 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кондиционирование воздуха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73089,8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66416,2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59052,9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74207,6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98102,9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водоснабжение; 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водоотведение, </w:t>
            </w:r>
          </w:p>
          <w:p w:rsidR="00BB3A1A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организация сбора и утилизации отходов,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деятельность по ликвидации загрязнений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58256,7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60758,6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56966,6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44740,0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61416,6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строительство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47274,0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74028,0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firstLineChars="2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45544,9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firstLineChars="2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firstLineChars="2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Default="00BB3A1A" w:rsidP="00BB3A1A">
            <w:pPr>
              <w:ind w:right="-108"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торговля оптовая и </w:t>
            </w:r>
          </w:p>
          <w:p w:rsidR="00BB3A1A" w:rsidRDefault="00BB3A1A" w:rsidP="00BB3A1A">
            <w:pPr>
              <w:ind w:right="-108"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A36D1">
              <w:rPr>
                <w:rFonts w:ascii="Arial" w:hAnsi="Arial" w:cs="Arial"/>
                <w:sz w:val="21"/>
                <w:szCs w:val="21"/>
              </w:rPr>
              <w:t>розничная</w:t>
            </w:r>
            <w:proofErr w:type="gramEnd"/>
            <w:r w:rsidRPr="00AA36D1">
              <w:rPr>
                <w:rFonts w:ascii="Arial" w:hAnsi="Arial" w:cs="Arial"/>
                <w:sz w:val="21"/>
                <w:szCs w:val="21"/>
              </w:rPr>
              <w:t xml:space="preserve">; ремонт  </w:t>
            </w:r>
          </w:p>
          <w:p w:rsidR="00BB3A1A" w:rsidRPr="00AA36D1" w:rsidRDefault="00BB3A1A" w:rsidP="00BB3A1A">
            <w:pPr>
              <w:ind w:right="-108"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автотранспортных средств и мотоциклов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35621,3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72579,1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62552,0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firstLineChars="2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33809,6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firstLineChars="2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firstLineChars="2" w:firstLine="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56725,5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торговля розничная, </w:t>
            </w:r>
            <w:proofErr w:type="gramStart"/>
            <w:r w:rsidRPr="00AA36D1">
              <w:rPr>
                <w:rFonts w:ascii="Arial" w:hAnsi="Arial" w:cs="Arial"/>
                <w:sz w:val="21"/>
                <w:szCs w:val="21"/>
              </w:rPr>
              <w:t>кроме</w:t>
            </w:r>
            <w:proofErr w:type="gramEnd"/>
            <w:r w:rsidRPr="00AA36D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B3A1A" w:rsidRPr="00AA36D1" w:rsidRDefault="00BB3A1A" w:rsidP="00D74C2D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торговли автотранспортными средствами и мотоциклами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33822,6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70163,5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62552,0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32077,6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46630,0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транспортировка и хранение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65562,5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73782,6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47521,0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55605,1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56804,6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50966,5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деятельность гостиниц и 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предприятий  </w:t>
            </w:r>
            <w:proofErr w:type="gramStart"/>
            <w:r w:rsidRPr="00AA36D1">
              <w:rPr>
                <w:rFonts w:ascii="Arial" w:hAnsi="Arial" w:cs="Arial"/>
                <w:sz w:val="21"/>
                <w:szCs w:val="21"/>
              </w:rPr>
              <w:t>общественного</w:t>
            </w:r>
            <w:proofErr w:type="gramEnd"/>
            <w:r w:rsidRPr="00AA36D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питания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29624,2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73281,4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35575,9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27273,8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53236,7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деятельность в области 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информации и связи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58977,1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68514,3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61681,6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42888,8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59628,3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79818,4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lastRenderedPageBreak/>
              <w:t xml:space="preserve">деятельность финансовая и </w:t>
            </w:r>
          </w:p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страховая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108682,9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Chars="-68" w:left="-7" w:hangingChars="68" w:hanging="14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159757,6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78347,2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90157,4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83854,2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BB3A1A">
            <w:pPr>
              <w:ind w:firstLineChars="2" w:firstLine="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деятельность по операциям с недвижимым имуществом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49673,3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58760,1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55917,2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45333,4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34483,3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1A" w:rsidRPr="00AA36D1" w:rsidRDefault="00BB3A1A" w:rsidP="00D74C2D">
            <w:pPr>
              <w:ind w:right="-11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 xml:space="preserve">деятельность </w:t>
            </w:r>
          </w:p>
          <w:p w:rsidR="00BB3A1A" w:rsidRPr="00AA36D1" w:rsidRDefault="00BB3A1A" w:rsidP="00D74C2D">
            <w:pPr>
              <w:ind w:right="-11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профессиональная</w:t>
            </w:r>
            <w:r w:rsidR="00D74C2D">
              <w:rPr>
                <w:rFonts w:ascii="Arial" w:hAnsi="Arial" w:cs="Arial"/>
                <w:sz w:val="21"/>
                <w:szCs w:val="21"/>
              </w:rPr>
              <w:t>,</w:t>
            </w:r>
            <w:r w:rsidRPr="00AA36D1">
              <w:rPr>
                <w:rFonts w:ascii="Arial" w:hAnsi="Arial" w:cs="Arial"/>
                <w:sz w:val="21"/>
                <w:szCs w:val="21"/>
              </w:rPr>
              <w:t xml:space="preserve"> научная и техническая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68447,2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61167,4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BB3A1A">
            <w:pPr>
              <w:ind w:left="-108" w:right="-108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56917,8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36458,3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D74C2D">
            <w:pPr>
              <w:ind w:left="-57" w:right="-5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72627,7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left="-137"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177146,1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A1A" w:rsidRPr="00AA36D1" w:rsidRDefault="00BB3A1A" w:rsidP="00ED6C7E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36D1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C2D" w:rsidRPr="00696970" w:rsidRDefault="00D74C2D" w:rsidP="00D74C2D">
            <w:pPr>
              <w:ind w:leftChars="-1" w:left="-2" w:right="-113" w:firstLine="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деятельность </w:t>
            </w:r>
          </w:p>
          <w:p w:rsidR="00D74C2D" w:rsidRPr="00696970" w:rsidRDefault="00D74C2D" w:rsidP="00D74C2D">
            <w:pPr>
              <w:ind w:leftChars="-1" w:left="-2" w:right="-113" w:firstLine="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административная и сопутствующие </w:t>
            </w:r>
          </w:p>
          <w:p w:rsidR="00D74C2D" w:rsidRPr="00696970" w:rsidRDefault="00D74C2D" w:rsidP="00D74C2D">
            <w:pPr>
              <w:ind w:leftChars="-1" w:left="-2" w:right="-113" w:firstLine="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дополнительные услуги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56599,5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57429,9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28652,6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56746,6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hanging="13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62251,8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государственное управление и </w:t>
            </w:r>
          </w:p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обеспечение </w:t>
            </w:r>
            <w:proofErr w:type="gramStart"/>
            <w:r w:rsidRPr="00696970">
              <w:rPr>
                <w:rFonts w:ascii="Arial" w:hAnsi="Arial" w:cs="Arial"/>
                <w:sz w:val="21"/>
                <w:szCs w:val="21"/>
              </w:rPr>
              <w:t>военной</w:t>
            </w:r>
            <w:proofErr w:type="gramEnd"/>
            <w:r w:rsidRPr="006969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74C2D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безопасности; </w:t>
            </w:r>
            <w:proofErr w:type="gramStart"/>
            <w:r w:rsidRPr="00696970">
              <w:rPr>
                <w:rFonts w:ascii="Arial" w:hAnsi="Arial" w:cs="Arial"/>
                <w:sz w:val="21"/>
                <w:szCs w:val="21"/>
              </w:rPr>
              <w:t>социальное</w:t>
            </w:r>
            <w:proofErr w:type="gramEnd"/>
            <w:r w:rsidRPr="006969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обеспечение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70827,3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71032,0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69228</w:t>
            </w:r>
            <w:r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образование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53350,9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60267,6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51814,2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41598,8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48128,6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деятельность в области </w:t>
            </w:r>
          </w:p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здравоохранения и </w:t>
            </w:r>
            <w:proofErr w:type="gramStart"/>
            <w:r w:rsidRPr="00696970">
              <w:rPr>
                <w:rFonts w:ascii="Arial" w:hAnsi="Arial" w:cs="Arial"/>
                <w:sz w:val="21"/>
                <w:szCs w:val="21"/>
              </w:rPr>
              <w:t>социальных</w:t>
            </w:r>
            <w:proofErr w:type="gramEnd"/>
            <w:r w:rsidRPr="006969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услуг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59148,4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59809,4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81162,2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34019,2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деятельность в области </w:t>
            </w:r>
          </w:p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культуры, спорта, организации досуга и развлечений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53242,4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55666,8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51723,7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34903,6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D74C2D" w:rsidRPr="00AA36D1" w:rsidTr="00D74C2D">
        <w:trPr>
          <w:trHeight w:val="31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2D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 xml:space="preserve">предоставление прочих видов </w:t>
            </w:r>
          </w:p>
          <w:p w:rsidR="00D74C2D" w:rsidRPr="00696970" w:rsidRDefault="00D74C2D" w:rsidP="00D74C2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услуг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leftChars="42" w:left="92" w:firstLine="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43549,2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leftChars="42" w:left="92" w:firstLine="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39216,1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leftChars="-13" w:left="-29" w:firstLine="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58238,8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leftChars="-15" w:left="-33" w:firstLine="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54599,5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D74C2D">
            <w:pPr>
              <w:ind w:leftChars="42" w:left="184" w:hanging="92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31074,4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ind w:leftChars="42" w:left="92" w:firstLine="1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2D" w:rsidRPr="00696970" w:rsidRDefault="00D74C2D" w:rsidP="00F8519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96970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</w:tbl>
    <w:p w:rsidR="00BB3A1A" w:rsidRDefault="00BB3A1A">
      <w:pPr>
        <w:rPr>
          <w:lang w:val="en-US"/>
        </w:rPr>
      </w:pPr>
    </w:p>
    <w:p w:rsidR="00BB3A1A" w:rsidRDefault="00BB3A1A">
      <w:pPr>
        <w:rPr>
          <w:lang w:val="en-US"/>
        </w:rPr>
      </w:pPr>
    </w:p>
    <w:p w:rsidR="00BB3A1A" w:rsidRDefault="00BB3A1A">
      <w:pPr>
        <w:rPr>
          <w:lang w:val="en-US"/>
        </w:rPr>
      </w:pPr>
    </w:p>
    <w:p w:rsidR="00BB3A1A" w:rsidRPr="00BB3A1A" w:rsidRDefault="00BB3A1A">
      <w:pPr>
        <w:rPr>
          <w:lang w:val="en-US"/>
        </w:rPr>
      </w:pPr>
    </w:p>
    <w:sectPr w:rsidR="00BB3A1A" w:rsidRPr="00BB3A1A" w:rsidSect="00D74C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A1A"/>
    <w:rsid w:val="00167576"/>
    <w:rsid w:val="00347663"/>
    <w:rsid w:val="00BB3A1A"/>
    <w:rsid w:val="00D74C2D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3"/>
  </w:style>
  <w:style w:type="paragraph" w:styleId="2">
    <w:name w:val="heading 2"/>
    <w:basedOn w:val="a"/>
    <w:next w:val="a"/>
    <w:link w:val="20"/>
    <w:qFormat/>
    <w:rsid w:val="00BB3A1A"/>
    <w:pPr>
      <w:keepNext/>
      <w:spacing w:line="360" w:lineRule="auto"/>
      <w:jc w:val="lef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A1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p41_andreevank</dc:creator>
  <cp:keywords/>
  <dc:description/>
  <cp:lastModifiedBy>Борисова Елена Сергеевна</cp:lastModifiedBy>
  <cp:revision>2</cp:revision>
  <dcterms:created xsi:type="dcterms:W3CDTF">2019-06-11T03:07:00Z</dcterms:created>
  <dcterms:modified xsi:type="dcterms:W3CDTF">2019-06-11T04:34:00Z</dcterms:modified>
</cp:coreProperties>
</file>